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174"/>
      </w:tblGrid>
      <w:tr w:rsidR="004558E6" w:rsidRPr="00116A80" w:rsidTr="005E7883">
        <w:trPr>
          <w:trHeight w:val="837"/>
        </w:trPr>
        <w:tc>
          <w:tcPr>
            <w:tcW w:w="14174" w:type="dxa"/>
          </w:tcPr>
          <w:p w:rsidR="00653559" w:rsidRDefault="006221E8" w:rsidP="0065355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4558E6" w:rsidRPr="00116A80">
              <w:rPr>
                <w:sz w:val="28"/>
                <w:szCs w:val="28"/>
              </w:rPr>
              <w:t>оциально</w:t>
            </w:r>
            <w:r>
              <w:rPr>
                <w:sz w:val="28"/>
                <w:szCs w:val="28"/>
              </w:rPr>
              <w:t>е</w:t>
            </w:r>
            <w:r w:rsidR="004558E6" w:rsidRPr="00116A80">
              <w:rPr>
                <w:sz w:val="28"/>
                <w:szCs w:val="28"/>
              </w:rPr>
              <w:t xml:space="preserve"> обслуживани</w:t>
            </w:r>
            <w:r>
              <w:rPr>
                <w:sz w:val="28"/>
                <w:szCs w:val="28"/>
              </w:rPr>
              <w:t>е на дому</w:t>
            </w:r>
            <w:r w:rsidR="004558E6" w:rsidRPr="00116A80">
              <w:rPr>
                <w:sz w:val="28"/>
                <w:szCs w:val="28"/>
              </w:rPr>
              <w:t>. Виды, тарифы и условия предоставления социальных услуг</w:t>
            </w:r>
          </w:p>
          <w:p w:rsidR="004558E6" w:rsidRPr="00116A80" w:rsidRDefault="005E7883" w:rsidP="0065355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 счет средств бюджетных ассигнований</w:t>
            </w:r>
            <w:r w:rsidR="004558E6" w:rsidRPr="00116A80">
              <w:rPr>
                <w:sz w:val="28"/>
                <w:szCs w:val="28"/>
              </w:rPr>
              <w:t>.</w:t>
            </w:r>
          </w:p>
        </w:tc>
      </w:tr>
    </w:tbl>
    <w:p w:rsidR="004558E6" w:rsidRDefault="004558E6" w:rsidP="004558E6">
      <w:pPr>
        <w:pStyle w:val="ConsPlusNormal"/>
        <w:ind w:firstLine="540"/>
        <w:jc w:val="both"/>
      </w:pPr>
    </w:p>
    <w:p w:rsidR="004558E6" w:rsidRDefault="004558E6" w:rsidP="004558E6">
      <w:pPr>
        <w:pStyle w:val="ConsPlusNormal"/>
        <w:ind w:firstLine="540"/>
        <w:jc w:val="both"/>
      </w:pPr>
    </w:p>
    <w:p w:rsidR="004558E6" w:rsidRPr="005E7883" w:rsidRDefault="004558E6" w:rsidP="00C91B81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  <w:r w:rsidRPr="005E7883">
        <w:rPr>
          <w:b/>
          <w:i/>
          <w:sz w:val="22"/>
          <w:szCs w:val="22"/>
        </w:rPr>
        <w:t>Предоставление социальных услуг на дому детям-сиротам и детям, оставшимся без попечения родителей, воспитывающимся под опекой, попечительством, в приемных семьях, а также их законным представителям (опекунам, попечителям, приемным родителям).</w:t>
      </w:r>
    </w:p>
    <w:p w:rsidR="004558E6" w:rsidRPr="005E7883" w:rsidRDefault="004558E6" w:rsidP="00C91B81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</w:p>
    <w:p w:rsidR="004558E6" w:rsidRPr="005E7883" w:rsidRDefault="004558E6" w:rsidP="00C91B81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  <w:r w:rsidRPr="005E7883">
        <w:rPr>
          <w:b/>
          <w:i/>
          <w:sz w:val="22"/>
          <w:szCs w:val="22"/>
        </w:rPr>
        <w:t>Категория получателей: дети-сироты и дети, оставшиеся без попечения родителей, воспитывающиеся под опекой (попечительством) в приемных семьях, состоящие на учете в органах опеки и попечительства Пермского края, законные представители (опекуны, попечители, приемные родители).</w:t>
      </w:r>
    </w:p>
    <w:tbl>
      <w:tblPr>
        <w:tblW w:w="1601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326"/>
        <w:gridCol w:w="4253"/>
        <w:gridCol w:w="2551"/>
        <w:gridCol w:w="1418"/>
        <w:gridCol w:w="4961"/>
      </w:tblGrid>
      <w:tr w:rsidR="00517246" w:rsidRPr="000A2884" w:rsidTr="00F77DC6">
        <w:trPr>
          <w:trHeight w:val="78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 xml:space="preserve">N </w:t>
            </w:r>
            <w:proofErr w:type="spellStart"/>
            <w:proofErr w:type="gramStart"/>
            <w:r w:rsidRPr="000A2884">
              <w:t>п</w:t>
            </w:r>
            <w:proofErr w:type="spellEnd"/>
            <w:proofErr w:type="gramEnd"/>
            <w:r w:rsidRPr="000A2884">
              <w:t>/</w:t>
            </w:r>
            <w:proofErr w:type="spellStart"/>
            <w:r w:rsidRPr="000A2884">
              <w:t>п</w:t>
            </w:r>
            <w:proofErr w:type="spellEnd"/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Наименование социальной услуги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Описание социальной услуги, в том числе ее объем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Сроки оказания социальной услуги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Тариф на оказание 1 услуги (руб.)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Условия предоставления социальной услуги</w:t>
            </w:r>
          </w:p>
        </w:tc>
      </w:tr>
      <w:tr w:rsidR="00517246" w:rsidRPr="000A2884" w:rsidTr="00F77DC6">
        <w:trPr>
          <w:trHeight w:val="218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55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517246">
            <w:pPr>
              <w:pStyle w:val="ConsPlusNormal"/>
            </w:pPr>
            <w:r w:rsidRPr="000A2884">
              <w:t>социально-психологические услуги</w:t>
            </w:r>
          </w:p>
        </w:tc>
      </w:tr>
      <w:tr w:rsidR="00517246" w:rsidRPr="000A2884" w:rsidTr="00517246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</w:pPr>
            <w:r w:rsidRPr="000A2884">
              <w:t>1.1</w:t>
            </w:r>
          </w:p>
        </w:tc>
        <w:tc>
          <w:tcPr>
            <w:tcW w:w="2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во взаимоотношениях с окружающими людьми, для разработки рекомендаций, программы по коррекции отклонений получателя социальных услуг.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Стабильный вид сопровождения: 60 мин. 1 раз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383,62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1) проводит психолог;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 xml:space="preserve">2) наличие комплекса психологических методик для проведения обследования клиентов (стандартный набор диагностических методик и диагностического инструментария: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3) подготовка обобщенных результатов психологического обследования, оценка психологических потребностей, рисков и ресурсов клиентов, выявление психологических особенностей их социального окружения и условий жизни;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 xml:space="preserve">4) расходные материалы (стабильный вид: бумага 0,5 п., папка; адаптационный и активные виды: бумага 1 п., ручка, карандаши цветные, </w:t>
            </w:r>
            <w:proofErr w:type="spellStart"/>
            <w:r w:rsidRPr="000A2884">
              <w:t>степлер</w:t>
            </w:r>
            <w:proofErr w:type="spellEnd"/>
            <w:proofErr w:type="gramStart"/>
            <w:r w:rsidRPr="000A2884">
              <w:t>;)</w:t>
            </w:r>
            <w:proofErr w:type="gramEnd"/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 xml:space="preserve">5) библиотечный фонд специалиста по проведению психологической диагностики особенностей психического, личностного и социального развития получателя социальных услуг, его поведения в соответствии с </w:t>
            </w:r>
            <w:r w:rsidRPr="000A2884">
              <w:lastRenderedPageBreak/>
              <w:t>возрастными особенностями</w:t>
            </w:r>
          </w:p>
        </w:tc>
      </w:tr>
      <w:tr w:rsidR="00517246" w:rsidRPr="000A2884" w:rsidTr="0051724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Адаптационный вид сопровождения: 90 мин. 1 раз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668,10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Активный вид сопровождения: 90 мин. 1 раз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668,10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</w:pPr>
            <w:r w:rsidRPr="000A2884">
              <w:lastRenderedPageBreak/>
              <w:t>1.2</w:t>
            </w:r>
          </w:p>
        </w:tc>
        <w:tc>
          <w:tcPr>
            <w:tcW w:w="2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Социально-психологическое консультирование получателя социальных услуг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Получение от получателя социальных услуг информац</w:t>
            </w:r>
            <w:proofErr w:type="gramStart"/>
            <w:r w:rsidRPr="000A2884">
              <w:t>ии о е</w:t>
            </w:r>
            <w:proofErr w:type="gramEnd"/>
            <w:r w:rsidRPr="000A2884">
              <w:t>го проблемах, обсуждение с ним этих проблем для раскрытия и мобилизации внутренних ресурсов и последующего решения социально-психологических проблем.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Стабильный вид сопровождения: 30 мин. 2 раза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234,36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1) проводит психолог, педагог-психолог;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2) библиотечный фонд специалиста по проблемам внутрисемейных, детско-родительских, межличностных, супружеских отношений;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3) информационный банк данных о службах, учреждениях, оказывающих психологическую помощь населению (на бумажных/электронных носителях);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4) владение навыками консультирования по психологическим проблемам функционирования замещающих семей расходные материалы;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proofErr w:type="gramStart"/>
            <w:r w:rsidRPr="000A2884">
              <w:t xml:space="preserve">5) расходные материалы (стабильный вид: бумага 0,5 п., папка; адаптационный и активные виды: бумага 1 п., ручка, карандаш, карандаши цветные, клей, скрепки, фломастеры, </w:t>
            </w:r>
            <w:proofErr w:type="spellStart"/>
            <w:r w:rsidRPr="000A2884">
              <w:t>степлер</w:t>
            </w:r>
            <w:proofErr w:type="spellEnd"/>
            <w:r w:rsidRPr="000A2884">
              <w:t>, ножницы)</w:t>
            </w:r>
            <w:proofErr w:type="gramEnd"/>
          </w:p>
        </w:tc>
      </w:tr>
      <w:tr w:rsidR="00517246" w:rsidRPr="000A2884" w:rsidTr="0051724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Адаптационный вид сопровождения: 30 мин. 3 раза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442,47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Активный вид сопровождения: 30 мин. 3 раза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442,47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</w:pPr>
            <w:r w:rsidRPr="000A2884">
              <w:t>1.3</w:t>
            </w:r>
          </w:p>
        </w:tc>
        <w:tc>
          <w:tcPr>
            <w:tcW w:w="2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Проведение психокоррекционной работы с получателем социальных услуг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Проведение коррекционных мероприятий, направленных на восстановление выявленных отклонений, нарушений, эмоционального состояния получателя социальной услуги.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Стабильный вид сопровождения: 60 мин. 2 раза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293,77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1) проводит психолог, педагог-психолог;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 xml:space="preserve">2) расходные материалы (стабильный вид: бумага 0,5 п., папка; адаптационный и активные виды: бумага 1 п., ручка, карандаш, карандаши цветные, клей, скрепки, фломастеры, </w:t>
            </w:r>
            <w:proofErr w:type="spellStart"/>
            <w:r w:rsidRPr="000A2884">
              <w:t>степлер</w:t>
            </w:r>
            <w:proofErr w:type="spellEnd"/>
            <w:r w:rsidRPr="000A2884">
              <w:t>, папка, набор цветной бумаги, мет</w:t>
            </w:r>
            <w:proofErr w:type="gramStart"/>
            <w:r w:rsidRPr="000A2884">
              <w:t>.</w:t>
            </w:r>
            <w:proofErr w:type="gramEnd"/>
            <w:r w:rsidRPr="000A2884">
              <w:t xml:space="preserve"> </w:t>
            </w:r>
            <w:proofErr w:type="spellStart"/>
            <w:proofErr w:type="gramStart"/>
            <w:r w:rsidRPr="000A2884">
              <w:t>л</w:t>
            </w:r>
            <w:proofErr w:type="gramEnd"/>
            <w:r w:rsidRPr="000A2884">
              <w:t>ит-ра</w:t>
            </w:r>
            <w:proofErr w:type="spellEnd"/>
            <w:r w:rsidRPr="000A2884">
              <w:t xml:space="preserve"> за 6 мес.);</w:t>
            </w:r>
          </w:p>
          <w:p w:rsidR="00517246" w:rsidRPr="000A2884" w:rsidRDefault="00517246" w:rsidP="008015CC">
            <w:pPr>
              <w:pStyle w:val="ConsPlusNormal"/>
            </w:pPr>
            <w:r w:rsidRPr="000A2884">
              <w:t>библиотечный фонд специалиста по проблемам внутрисемейных, детско-родительских, межличностных, супружеских отношений;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 xml:space="preserve">3) разработка и проведение групповых и индивидуальных </w:t>
            </w:r>
            <w:proofErr w:type="spellStart"/>
            <w:r w:rsidRPr="000A2884">
              <w:t>психокоррекционных</w:t>
            </w:r>
            <w:proofErr w:type="spellEnd"/>
            <w:r w:rsidRPr="000A2884">
              <w:t xml:space="preserve"> занятий для клиентов (тренинги, дискуссии, разбор ситуаций, ролевые и деловые игры и т.д.), направленных на улучшение состояния и динамики психологического здоровья получателя социальной услуги</w:t>
            </w:r>
          </w:p>
        </w:tc>
      </w:tr>
      <w:tr w:rsidR="00517246" w:rsidRPr="000A2884" w:rsidTr="0051724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Адаптационный вид сопровождения: 90 мин. 3 раза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944,36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Активный вид сопровождения: 90 мин. 3 раза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944,36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</w:tbl>
    <w:p w:rsidR="004558E6" w:rsidRDefault="004558E6" w:rsidP="004558E6">
      <w:pPr>
        <w:pStyle w:val="ConsPlusNormal"/>
        <w:jc w:val="both"/>
      </w:pPr>
    </w:p>
    <w:tbl>
      <w:tblPr>
        <w:tblW w:w="1601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9"/>
        <w:gridCol w:w="4253"/>
        <w:gridCol w:w="2551"/>
        <w:gridCol w:w="1418"/>
        <w:gridCol w:w="4961"/>
      </w:tblGrid>
      <w:tr w:rsidR="00517246" w:rsidRPr="000A2884" w:rsidTr="005172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517246">
            <w:pPr>
              <w:pStyle w:val="ConsPlusNormal"/>
              <w:outlineLvl w:val="1"/>
            </w:pPr>
            <w:r w:rsidRPr="000A2884">
              <w:t xml:space="preserve">2. </w:t>
            </w:r>
          </w:p>
        </w:tc>
        <w:tc>
          <w:tcPr>
            <w:tcW w:w="15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outlineLvl w:val="1"/>
            </w:pPr>
            <w:r w:rsidRPr="000A2884">
              <w:t>социально-педагогические услуги</w:t>
            </w:r>
          </w:p>
        </w:tc>
      </w:tr>
      <w:tr w:rsidR="00517246" w:rsidRPr="000A2884" w:rsidTr="0051724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</w:pPr>
            <w:r w:rsidRPr="000A2884">
              <w:t>2.1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 xml:space="preserve">Социально-педагогическая коррекция, включая </w:t>
            </w:r>
            <w:r w:rsidRPr="000A2884">
              <w:lastRenderedPageBreak/>
              <w:t>диагностику и консультирование получателя социальных услуг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proofErr w:type="gramStart"/>
            <w:r w:rsidRPr="000A2884">
              <w:lastRenderedPageBreak/>
              <w:t xml:space="preserve">Выявление и анализ социально-педагогических проблем (в т.ч. нарушений речи, слуха, мелкой моторики, способности </w:t>
            </w:r>
            <w:r w:rsidRPr="000A2884">
              <w:lastRenderedPageBreak/>
              <w:t>к, самообслуживанию, обучению, социальной активности), разработка программ, рекомендаций по коррекции отклонений получателя социальных услуг.</w:t>
            </w:r>
            <w:proofErr w:type="gramEnd"/>
            <w:r w:rsidRPr="000A2884">
              <w:t xml:space="preserve"> Получение от получателей социальных услуг информации об их проблемах, обсуждение с ними этих проблем для раскрытия и мобилизации внутренних ресурсов и последующего решения существующих проблем; проведение бесед, общение, выслушивание, подбадривание, мобилизация к активности.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lastRenderedPageBreak/>
              <w:t>Стабильный вид сопровождения: 90 мин. 2 раза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405,33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1) проводит педагог (социальный педагог, педагог-психолог, педагог-дефектолог, педагог-логопед);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lastRenderedPageBreak/>
              <w:t>2) расходные материалы (стабильный вид: бумага 0,5 п., папка; адаптационный и активные виды: бумага 1 п., ручка, карандаши цветные, ножницы);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 xml:space="preserve">3) библиотечный фонд специалиста по проблемам внутрисемейных, детско-родительских, межличностных конфликтов, воспитания и развития детей и иным проблемам, по проведению социально-педагогической диагностики особенностей личностного и социального развития получателя социальных услуг (методики проведения и диагностический инструментарий: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Адаптационный вид сопровождения: 120 мин. 2 раза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685,04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Активный вид сопровождения: 120 мин. 2 раза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685,04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</w:pPr>
            <w:r w:rsidRPr="000A2884">
              <w:t>2.2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Социально-педагогический патронаж получателя социальных услуг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Анализ жилищно-бытовых условий, уровня адаптации получателя услуг в семье. Выявление проблем во взаимоотношениях. Получение от получателей социальных услуг информации об их проблемах, обсуждение с ними этих проблем для раскрытия и мобилизации внутренних ресурсов и последующего решения существующих проблем.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Стабильный вид: 60 мин. 4 раза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406,11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ind w:firstLine="283"/>
            </w:pPr>
            <w:proofErr w:type="gramStart"/>
            <w:r w:rsidRPr="000A2884">
              <w:t>1) педагогическое образование специалиста, оказывающего услугу (социальный педагог, педагог-психолог, педагог-дефектолог, педагог, воспитатель, методист и др.);</w:t>
            </w:r>
            <w:proofErr w:type="gramEnd"/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 xml:space="preserve">2) расходные материалы (стабильный вид: бумага 1 п., ручка, карандаши цветные, ножницы, папка, клей, карандаш; адаптационный вид: бумага 1 п., ручка, карандаш, карандаши цветные, клей, скрепки, фломастеры, </w:t>
            </w:r>
            <w:proofErr w:type="spellStart"/>
            <w:r w:rsidRPr="000A2884">
              <w:t>степлер</w:t>
            </w:r>
            <w:proofErr w:type="spellEnd"/>
            <w:r w:rsidRPr="000A2884">
              <w:t>, папка, набор цветной бумаги, мет</w:t>
            </w:r>
            <w:proofErr w:type="gramStart"/>
            <w:r w:rsidRPr="000A2884">
              <w:t>.</w:t>
            </w:r>
            <w:proofErr w:type="gramEnd"/>
            <w:r w:rsidRPr="000A2884">
              <w:t xml:space="preserve"> </w:t>
            </w:r>
            <w:proofErr w:type="spellStart"/>
            <w:proofErr w:type="gramStart"/>
            <w:r w:rsidRPr="000A2884">
              <w:t>л</w:t>
            </w:r>
            <w:proofErr w:type="gramEnd"/>
            <w:r w:rsidRPr="000A2884">
              <w:t>ит-ра</w:t>
            </w:r>
            <w:proofErr w:type="spellEnd"/>
            <w:r w:rsidRPr="000A2884">
              <w:t xml:space="preserve"> за 6 мес.; активный вид: бумага 1 п., ручка, карандаши цветные, </w:t>
            </w:r>
            <w:proofErr w:type="spellStart"/>
            <w:r w:rsidRPr="000A2884">
              <w:t>степлер</w:t>
            </w:r>
            <w:proofErr w:type="spellEnd"/>
            <w:r w:rsidRPr="000A2884">
              <w:t>);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 xml:space="preserve">3) библиотечный фонд специалиста по проблемам внутрисемейных, детско-родительских, межличностных конфликтов, воспитания и развития детей и иным проблемам, по проведению социально-педагогической диагностики особенностей личностного и социального развития получателя социальных услуг (методики проведения и диагностический инструментарий: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Адаптационный вид: 60 минут 6 раз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548,35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Активный вид: 60 минут 3 раза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364,88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AB48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15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517246">
            <w:pPr>
              <w:pStyle w:val="ConsPlusNormal"/>
            </w:pPr>
            <w:r>
              <w:t>Социально-правовые  услуги</w:t>
            </w:r>
          </w:p>
        </w:tc>
      </w:tr>
      <w:tr w:rsidR="00517246" w:rsidRPr="000A2884" w:rsidTr="0051724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</w:pPr>
            <w:r w:rsidRPr="000A2884">
              <w:t>3.1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 xml:space="preserve">Оказание помощи в </w:t>
            </w:r>
            <w:r w:rsidRPr="000A2884">
              <w:lastRenderedPageBreak/>
              <w:t>получении юридических услуг получателю социальных услуг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lastRenderedPageBreak/>
              <w:t xml:space="preserve">Предусматривает консультирование по </w:t>
            </w:r>
            <w:r w:rsidRPr="000A2884">
              <w:lastRenderedPageBreak/>
              <w:t xml:space="preserve">вопросам реализации прав и законных интересов получателя социальных услуг. </w:t>
            </w:r>
            <w:proofErr w:type="gramStart"/>
            <w:r w:rsidRPr="000A2884">
              <w:t>Содействие получателю социальных услуг в сборе и подготовке документов для получения мер социальной поддержки, предусмотренных федеральным и региональным законодательством, пенсий, пособий и других социальных выплат, для восстановления утраченных получателем социальных услуг документов, в том числе удостоверяющих личность (предоставление разъяснений и содействие в направлении запросов и документов получателя социальных услуг в соответствующие государственные и иные органы).</w:t>
            </w:r>
            <w:proofErr w:type="gramEnd"/>
            <w:r w:rsidRPr="000A2884">
              <w:t xml:space="preserve">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lastRenderedPageBreak/>
              <w:t xml:space="preserve">Стабильный вид </w:t>
            </w:r>
            <w:r w:rsidRPr="000A2884">
              <w:lastRenderedPageBreak/>
              <w:t>сопровождения: 120 мин. 2 раза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lastRenderedPageBreak/>
              <w:t>477,80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 xml:space="preserve">1) информационный банк (на электронных и </w:t>
            </w:r>
            <w:r w:rsidRPr="000A2884">
              <w:lastRenderedPageBreak/>
              <w:t>(или) бумажных носителях) нормативных правовых актов и документов, необходимых в работе с населением;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2) специально оборудованное рабочее место специалиста, оказывающего социальную услугу (стол, стул для специалиста, стулья для клиентов, компьютер, телефон, принтер, ксерокс);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3) расходные материалы (стабильный вид: мет</w:t>
            </w:r>
            <w:proofErr w:type="gramStart"/>
            <w:r w:rsidRPr="000A2884">
              <w:t>.</w:t>
            </w:r>
            <w:proofErr w:type="gramEnd"/>
            <w:r w:rsidRPr="000A2884">
              <w:t xml:space="preserve"> </w:t>
            </w:r>
            <w:proofErr w:type="spellStart"/>
            <w:proofErr w:type="gramStart"/>
            <w:r w:rsidRPr="000A2884">
              <w:t>л</w:t>
            </w:r>
            <w:proofErr w:type="gramEnd"/>
            <w:r w:rsidRPr="000A2884">
              <w:t>ит-ра</w:t>
            </w:r>
            <w:proofErr w:type="spellEnd"/>
            <w:r w:rsidRPr="000A2884">
              <w:t xml:space="preserve"> за 1 мес.; адаптационный и активные виды: мет. </w:t>
            </w:r>
            <w:proofErr w:type="spellStart"/>
            <w:r w:rsidRPr="000A2884">
              <w:t>лит-ра</w:t>
            </w:r>
            <w:proofErr w:type="spellEnd"/>
            <w:r w:rsidRPr="000A2884">
              <w:t xml:space="preserve"> за 6 мес.)</w:t>
            </w: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Адаптационный вид: 120 мин. 3 раза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732,98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Активный вид: 120 мин. 3 раза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769,64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</w:tbl>
    <w:p w:rsidR="004558E6" w:rsidRDefault="004558E6" w:rsidP="004558E6">
      <w:pPr>
        <w:pStyle w:val="ConsPlusNormal"/>
        <w:ind w:firstLine="540"/>
        <w:jc w:val="both"/>
      </w:pPr>
    </w:p>
    <w:p w:rsidR="004558E6" w:rsidRDefault="004558E6" w:rsidP="00C91B81">
      <w:pPr>
        <w:pStyle w:val="ConsPlusNormal"/>
        <w:ind w:left="-993" w:firstLine="567"/>
        <w:jc w:val="both"/>
      </w:pPr>
    </w:p>
    <w:p w:rsidR="004558E6" w:rsidRPr="005E7883" w:rsidRDefault="004558E6" w:rsidP="00C91B81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  <w:r w:rsidRPr="005E7883">
        <w:rPr>
          <w:b/>
          <w:i/>
          <w:sz w:val="22"/>
          <w:szCs w:val="22"/>
        </w:rPr>
        <w:t>Предоставление социальных услуг в форме социального обслуживания на дому семьям, имеющим детей, признанным нуждающимися в социальном обслуживании по обстоятельствам, приводящим семью к попаданию в социально опасное положение</w:t>
      </w:r>
    </w:p>
    <w:p w:rsidR="004558E6" w:rsidRPr="005E7883" w:rsidRDefault="004558E6" w:rsidP="00C91B81">
      <w:pPr>
        <w:pStyle w:val="ConsPlusNormal"/>
        <w:ind w:left="-993" w:firstLine="567"/>
        <w:jc w:val="both"/>
        <w:rPr>
          <w:b/>
          <w:i/>
          <w:sz w:val="22"/>
          <w:szCs w:val="22"/>
        </w:rPr>
      </w:pPr>
    </w:p>
    <w:p w:rsidR="004558E6" w:rsidRPr="005E7883" w:rsidRDefault="004558E6" w:rsidP="00C91B81">
      <w:pPr>
        <w:pStyle w:val="ConsPlusNormal"/>
        <w:ind w:left="-993" w:firstLine="567"/>
        <w:jc w:val="both"/>
        <w:rPr>
          <w:b/>
          <w:i/>
          <w:sz w:val="22"/>
          <w:szCs w:val="22"/>
        </w:rPr>
      </w:pPr>
      <w:r w:rsidRPr="005E7883">
        <w:rPr>
          <w:b/>
          <w:i/>
          <w:sz w:val="22"/>
          <w:szCs w:val="22"/>
        </w:rPr>
        <w:t>Категория получателей: семьи, имеющие детей, признанные нуждающимися в социальном обслуживании в связи с обстоятельствами, приводящими к попаданию в социально опасное положение.</w:t>
      </w:r>
    </w:p>
    <w:p w:rsidR="004558E6" w:rsidRDefault="004558E6" w:rsidP="004558E6">
      <w:pPr>
        <w:pStyle w:val="ConsPlusNormal"/>
        <w:jc w:val="both"/>
      </w:pPr>
    </w:p>
    <w:tbl>
      <w:tblPr>
        <w:tblW w:w="1601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2296"/>
        <w:gridCol w:w="4253"/>
        <w:gridCol w:w="2551"/>
        <w:gridCol w:w="1418"/>
        <w:gridCol w:w="4961"/>
      </w:tblGrid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N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Наименование социальной услуги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Описание социальной услуги, в том числе ее объем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Сроки оказания социальной услуги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Тариф на оказание 1 услуги (руб.)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Условия предоставления социальной услуги</w:t>
            </w:r>
          </w:p>
        </w:tc>
      </w:tr>
      <w:tr w:rsidR="005E7883" w:rsidRPr="000A2884" w:rsidTr="00A032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1.</w:t>
            </w:r>
          </w:p>
        </w:tc>
        <w:tc>
          <w:tcPr>
            <w:tcW w:w="15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5E7883">
            <w:pPr>
              <w:pStyle w:val="ConsPlusNormal"/>
            </w:pPr>
            <w:r w:rsidRPr="000A2884">
              <w:t>Социально-бытовые услуги</w:t>
            </w:r>
          </w:p>
        </w:tc>
      </w:tr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1.1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Социально-бытовой патронаж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 xml:space="preserve">Предусматривает выход специалиста на дом по месту проживания семьи. Предусматривает помощь родителям в наведении порядка в жилых помещениях и поддержании чистоты на уровне, минимально необходимом для здоровья ребенка; обучение навыкам ведения домашнего хозяйства, личной гигиены, </w:t>
            </w:r>
            <w:r w:rsidRPr="000A2884">
              <w:lastRenderedPageBreak/>
              <w:t>организации режима дня, безопасного быта для детей, навыкам ухода за детьми, в том числе за младенцами. Возможен кратковременный присмотр за детьми в случае, если родителям необходимо решать проблемы вне дома (трудоустройство, оформление документов и т.д.)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(предоставляется 2 раза в месяц, не более 90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lastRenderedPageBreak/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250,06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Проводится по месту проживания семьи.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Владение специалистом, оказывающим услугу, технологиями проведения социально-бытового патронажа.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</w:t>
            </w:r>
          </w:p>
        </w:tc>
      </w:tr>
      <w:tr w:rsidR="005E7883" w:rsidRPr="000A2884" w:rsidTr="00106B6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>
              <w:lastRenderedPageBreak/>
              <w:t>2.</w:t>
            </w:r>
          </w:p>
        </w:tc>
        <w:tc>
          <w:tcPr>
            <w:tcW w:w="15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>
              <w:t>Социально-психологические услуги</w:t>
            </w:r>
          </w:p>
        </w:tc>
      </w:tr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2.1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 xml:space="preserve">Предусматривает через проведение первичной, текущей, итоговой диагностики выявление проблем членов семьи, несовершеннолетних психологического характера либо проблем, которые необходимо решать </w:t>
            </w:r>
            <w:proofErr w:type="gramStart"/>
            <w:r w:rsidRPr="000A2884">
              <w:t>через</w:t>
            </w:r>
            <w:proofErr w:type="gramEnd"/>
            <w:r w:rsidRPr="000A2884">
              <w:t xml:space="preserve"> (или </w:t>
            </w:r>
            <w:proofErr w:type="gramStart"/>
            <w:r w:rsidRPr="000A2884">
              <w:t>в</w:t>
            </w:r>
            <w:proofErr w:type="gramEnd"/>
            <w:r w:rsidRPr="000A2884">
              <w:t xml:space="preserve"> том числе) проведение психологических мероприятий. Предусматривает анализ психического состояния и индивидуальных особенностей личности получателя социальных услуг, влияющих на отклонения в его поведении и во взаимоотношениях с окружающими людьми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(первичная диагностика предоставляется 1 раз за период обслуживания, не более 120 мин.;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текущая диагностика предоставляется 1 раз за период обслуживания, не более 120 мин.;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итоговая диагностика предоставляется 1 раз за период обслуживания, не более 120 мин.;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диагностика несовершеннолетнего в возрасте от 14 до 18 лет предоставляется 1 раз в 3 месяца, не более 90 мин.)</w:t>
            </w:r>
          </w:p>
          <w:p w:rsidR="005E7883" w:rsidRPr="000A2884" w:rsidRDefault="005E7883" w:rsidP="008015CC">
            <w:pPr>
              <w:pStyle w:val="ConsPlusNormal"/>
            </w:pPr>
          </w:p>
          <w:p w:rsidR="005E7883" w:rsidRPr="000A2884" w:rsidRDefault="005E7883" w:rsidP="008015CC">
            <w:pPr>
              <w:pStyle w:val="ConsPlusNormal"/>
            </w:pPr>
            <w:r w:rsidRPr="000A2884">
              <w:t xml:space="preserve">Первоочередная услуга. Предусматривает первичное комплексное обследование личности несовершеннолетнего в возрасте </w:t>
            </w:r>
            <w:r w:rsidRPr="000A2884">
              <w:lastRenderedPageBreak/>
              <w:t xml:space="preserve">от 14 до 18 лет, выявление проблем психологического характера либо проблем, которые необходимо решать </w:t>
            </w:r>
            <w:proofErr w:type="gramStart"/>
            <w:r w:rsidRPr="000A2884">
              <w:t>через</w:t>
            </w:r>
            <w:proofErr w:type="gramEnd"/>
            <w:r w:rsidRPr="000A2884">
              <w:t xml:space="preserve"> (</w:t>
            </w:r>
            <w:proofErr w:type="gramStart"/>
            <w:r w:rsidRPr="000A2884">
              <w:t>в</w:t>
            </w:r>
            <w:proofErr w:type="gramEnd"/>
            <w:r w:rsidRPr="000A2884">
              <w:t xml:space="preserve"> том числе) проведение психологических мероприятий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(предоставляется 1 раз за период социального обслуживания, не более 180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lastRenderedPageBreak/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470,71</w:t>
            </w:r>
          </w:p>
          <w:p w:rsidR="005E7883" w:rsidRPr="000A2884" w:rsidRDefault="005E7883" w:rsidP="008015CC">
            <w:pPr>
              <w:pStyle w:val="ConsPlusNormal"/>
            </w:pPr>
          </w:p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350,55</w:t>
            </w:r>
          </w:p>
          <w:p w:rsidR="005E7883" w:rsidRPr="000A2884" w:rsidRDefault="005E7883" w:rsidP="008015CC">
            <w:pPr>
              <w:pStyle w:val="ConsPlusNormal"/>
            </w:pPr>
          </w:p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450,34</w:t>
            </w:r>
          </w:p>
          <w:p w:rsidR="005E7883" w:rsidRPr="000A2884" w:rsidRDefault="005E7883" w:rsidP="008015CC">
            <w:pPr>
              <w:pStyle w:val="ConsPlusNormal"/>
            </w:pPr>
          </w:p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351,09</w:t>
            </w:r>
          </w:p>
          <w:p w:rsidR="005E7883" w:rsidRPr="000A2884" w:rsidRDefault="005E7883" w:rsidP="008015CC">
            <w:pPr>
              <w:pStyle w:val="ConsPlusNormal"/>
            </w:pPr>
          </w:p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458,64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 психолог.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Может проводиться по месту проживания семьи, несовершеннолетнего или в помещении поставщика (по согласованию с членами семьи).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для проведения диагностических процедур (стол, стул для специалиста, мягкие стулья/кресла/диван для получателей социальных услуг, отсутствие посторонних лиц и шумов);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 xml:space="preserve">библиотечный фонд специалиста по проведению психологической диагностики особенностей психического, личностного и социального развития получателя социальных услуг, его поведения (стандартный набор диагностических методик и диагностического инструментария: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lastRenderedPageBreak/>
              <w:t>2.2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Социально-психологическое консультирование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Предусматривает получение от членов семьи, в том числе членов семей несовершеннолетних в возрасте от 14 до 18 лет информации об их проблемах, обсуждение с ними этих проблем для раскрытия и мобилизации внутренних ресурсов и последующего решения социально-психологических проблем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(предоставляется 1 раз в месяц, не более 40 мин.;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дополнительно в кризисной ситуации - 2 раза в месяц, не более 40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460,03</w:t>
            </w:r>
          </w:p>
          <w:p w:rsidR="005E7883" w:rsidRPr="000A2884" w:rsidRDefault="005E7883" w:rsidP="008015CC">
            <w:pPr>
              <w:pStyle w:val="ConsPlusNormal"/>
            </w:pPr>
          </w:p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201,20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 психолог.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Может проводиться по месту проживания семьи, несовершеннолетнего или в помещении поставщика (по согласованию с членами семьи).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(стол, стул для специалиста, мягкие стулья/кресла/диван для получателей социальных услуг, отсутствие посторонних лиц и шумов);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 xml:space="preserve">библиотечный фонд специалиста (стандартный набор методик и диагностического инструментария: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5E7883" w:rsidRPr="000A2884" w:rsidTr="005E788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2.3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Проведение психокоррекционной работы с получателем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Предусматривает проведение индивидуальной психокоррекционной работы, коррекционных и развивающих занятий, индивидуальных или групповых тренингов с несовершеннолетними, членами семьи.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Содержание, тематику коррекционных и развивающих занятий определяет психолог по результатам первичной диагностики, а также по результатам проведенной работы. Услуга направлена на решение выявленных проблем несовершеннолетних, членов семьи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 психолог.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Может проводиться по месту проживания несовершеннолетнего или в помещении поставщика (по согласованию с членами семьи).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(стол, стул для специалиста, мягкие стулья/кресла/диван для получателей социальных услуг, отсутствие посторонних лиц и шумов);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 xml:space="preserve">библиотечный фонд специалиста (стандартный </w:t>
            </w:r>
            <w:r w:rsidRPr="000A2884">
              <w:lastRenderedPageBreak/>
              <w:t xml:space="preserve">набор методик и диагностического инструментария: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5E7883" w:rsidRPr="000A2884" w:rsidTr="005E788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 xml:space="preserve">(предоставляется в количестве 10 занятий </w:t>
            </w:r>
            <w:r w:rsidRPr="000A2884">
              <w:lastRenderedPageBreak/>
              <w:t>за период социального сопровождения, не более 60 мин.;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570,01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</w:p>
        </w:tc>
      </w:tr>
      <w:tr w:rsidR="005E7883" w:rsidRPr="000A2884" w:rsidTr="005E788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дополнительно в кризисной ситуации - в количестве 5 занятий за период социального сопровождения, не более 60 мин.;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189,90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</w:p>
        </w:tc>
      </w:tr>
      <w:tr w:rsidR="005E7883" w:rsidRPr="000A2884" w:rsidTr="005E788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индивидуальная психокоррекционная работа с несовершеннолетним в возрасте от 14 до 18 лет предоставляется 1 раз в месяц, не более 120 мин.)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300,10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</w:p>
        </w:tc>
      </w:tr>
      <w:tr w:rsidR="006B417C" w:rsidRPr="000A2884" w:rsidTr="005440E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7C" w:rsidRPr="000A2884" w:rsidRDefault="006B417C" w:rsidP="008015CC">
            <w:pPr>
              <w:pStyle w:val="ConsPlusNormal"/>
              <w:jc w:val="both"/>
            </w:pPr>
            <w:r>
              <w:t>3.</w:t>
            </w:r>
          </w:p>
        </w:tc>
        <w:tc>
          <w:tcPr>
            <w:tcW w:w="15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7C" w:rsidRPr="000A2884" w:rsidRDefault="00F77DC6" w:rsidP="006B417C">
            <w:pPr>
              <w:pStyle w:val="ConsPlusNormal"/>
            </w:pPr>
            <w:r>
              <w:t>Социально-педагогические услуги</w:t>
            </w:r>
          </w:p>
        </w:tc>
      </w:tr>
      <w:tr w:rsidR="005E7883" w:rsidRPr="000A2884" w:rsidTr="005E788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3.1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Социально-педагогическая коррекция, включая диагностику и консультирование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Предусматривает: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 xml:space="preserve">- выявление проблем несовершеннолетнего социально-педагогического характера. Параметрами могут быть: уровень социальной адаптации несовершеннолетнего, учебной мотивации, наличие необходимых документов у несовершеннолетнего, обследование социального окружения несовершеннолетнего, </w:t>
            </w:r>
            <w:proofErr w:type="spellStart"/>
            <w:r w:rsidRPr="000A2884">
              <w:t>ресурсность</w:t>
            </w:r>
            <w:proofErr w:type="spellEnd"/>
            <w:r w:rsidRPr="000A2884">
              <w:t xml:space="preserve"> ближайшего социального окружения, др.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(предоставляется 1 раз за период оказания услуг, не более 180 мин.);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450,14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 педагог.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Может проводиться по месту проживания несовершеннолетнего или в помещении поставщика (по согласованию с членами семьи).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(стол, стул для специалиста, мягкие стулья /кресла/диван для получателей социальных услуг, отсутствие посторонних лиц и шумов);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 xml:space="preserve">библиотечный фонд специалиста (стандартный набор методик и диагностического инструментария: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5E7883" w:rsidRPr="000A2884" w:rsidTr="005E788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- проведение индивидуальной коррекционной работы, направленной на профилактику правонарушений, формирование социальных навыков несовершеннолетнего, навыков бесконфликтного общения, позитивного опыта самореализации, здорового образа жизни, корректировку поведения и т.д. (предоставляется 1 раз в месяц, не более 120 мин.)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200,05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</w:p>
        </w:tc>
      </w:tr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3.2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 xml:space="preserve">Социально-педагогический патронаж получателя </w:t>
            </w:r>
            <w:r w:rsidRPr="000A2884">
              <w:lastRenderedPageBreak/>
              <w:t>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lastRenderedPageBreak/>
              <w:t xml:space="preserve">Предусматривает выход специалиста на дом, по месту проживания несовершеннолетнего в возрасте 14-18 </w:t>
            </w:r>
            <w:r w:rsidRPr="000A2884">
              <w:lastRenderedPageBreak/>
              <w:t>лет.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В ходе патронажа проводится анализ жилищно-бытовых условий, состояния несовершеннолетнего, динамики его проблем.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Осуществляется контроль выполнения рекомендаций, выданных ранее. Обеспечивается оказание педагогической поддержки, консультативной помощи.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Выдаются рекомендации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(предоставляется 4 раза в месяц, не более 60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lastRenderedPageBreak/>
              <w:t xml:space="preserve">срок определяется индивидуальной программой </w:t>
            </w:r>
            <w:r w:rsidRPr="000A2884">
              <w:lastRenderedPageBreak/>
              <w:t>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lastRenderedPageBreak/>
              <w:t>408,68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Проводится по месту проживания несовершеннолетнего.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 xml:space="preserve">Педагогическое или психологическое образование </w:t>
            </w:r>
            <w:r w:rsidRPr="000A2884">
              <w:lastRenderedPageBreak/>
              <w:t>специалиста, оказывающего услугу. Владение технологиями проведения социально-педагогического патронажа.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</w:t>
            </w:r>
          </w:p>
        </w:tc>
      </w:tr>
      <w:tr w:rsidR="00F77DC6" w:rsidRPr="000A2884" w:rsidTr="00033AF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>
              <w:lastRenderedPageBreak/>
              <w:t>4.</w:t>
            </w:r>
          </w:p>
        </w:tc>
        <w:tc>
          <w:tcPr>
            <w:tcW w:w="15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>
              <w:t>Социально-правовые услуги</w:t>
            </w:r>
          </w:p>
        </w:tc>
      </w:tr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4.1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Оказание помощи в оформлении и восстановлении документов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Предусматривает: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- содействие в сборе и подготовке документов для получения мер социальной поддержки, предусмотренных федеральным и краевым законодательством, пенсий, пособий и других социальных выплат, для восстановления утраченных документов, в том числе удостоверяющих личность;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- предоставление разъяснений, касающихся содержания подготовленных запросов и документов;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- содействие в направлении запросов и документов в соответствующие государственные и иные органы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(предоставляется 1 раз в месяц, не более 60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59,47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Проводится в помещении поставщика (стол, стул для специалиста, стулья для получателей социальных услуг); расходные материалы (бумага, ручки, скрепки, заправка картриджей в принтере, иные материалы);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информационный банк (на электронных и/или бумажных носителях) нормативных правовых актов и документов, необходимых в работе с населением</w:t>
            </w:r>
          </w:p>
        </w:tc>
      </w:tr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4.2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Оказание помощи в получении юридических услуг получателю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Предусматривает консультирование по вопросам получения государственных пособий, льгот, реализации прав и интересов несовершеннолетних и др. Либо помощь при составлении документов (оформлении заявления, запроса и т.д.).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(предоставляется 2 раза за период оказания услуг, не более 40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98,95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Проводится в помещении поставщика (стол, стул для специалиста, стулья для получателей социальных услуг); расходные материалы (бумага, ручки, скрепки, заправка картриджей в принтере, иные материалы);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информационный банк (на электронных и/или бумажных носителях) нормативных правовых актов и документов, необходимых в работе с населением</w:t>
            </w:r>
          </w:p>
        </w:tc>
      </w:tr>
    </w:tbl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4558E6" w:rsidRPr="00F77DC6" w:rsidRDefault="004558E6" w:rsidP="00C91B81">
      <w:pPr>
        <w:pStyle w:val="ConsPlusNormal"/>
        <w:ind w:left="-993" w:firstLine="709"/>
        <w:jc w:val="both"/>
        <w:outlineLvl w:val="2"/>
        <w:rPr>
          <w:b/>
          <w:i/>
          <w:sz w:val="22"/>
          <w:szCs w:val="22"/>
        </w:rPr>
      </w:pPr>
      <w:r w:rsidRPr="00F77DC6">
        <w:rPr>
          <w:b/>
          <w:i/>
          <w:sz w:val="22"/>
          <w:szCs w:val="22"/>
        </w:rPr>
        <w:t>Предоставление социальных услуг на дому беременным женщинам, семьям, имеющим детей в возрасте от 0 до 1 года, признанным нуждающимися в социальном обслуживании в связи с обстоятельствами, приводящими к попаданию в группу риска социально опасного положения</w:t>
      </w:r>
    </w:p>
    <w:p w:rsidR="004558E6" w:rsidRPr="00F77DC6" w:rsidRDefault="004558E6" w:rsidP="00C91B81">
      <w:pPr>
        <w:pStyle w:val="ConsPlusNormal"/>
        <w:ind w:left="-993" w:firstLine="709"/>
        <w:jc w:val="both"/>
        <w:rPr>
          <w:b/>
          <w:i/>
          <w:sz w:val="22"/>
          <w:szCs w:val="22"/>
        </w:rPr>
      </w:pPr>
    </w:p>
    <w:p w:rsidR="004558E6" w:rsidRPr="00F77DC6" w:rsidRDefault="004558E6" w:rsidP="00C91B81">
      <w:pPr>
        <w:pStyle w:val="ConsPlusNormal"/>
        <w:ind w:left="-993" w:firstLine="709"/>
        <w:jc w:val="both"/>
        <w:rPr>
          <w:b/>
          <w:i/>
          <w:sz w:val="22"/>
          <w:szCs w:val="22"/>
        </w:rPr>
      </w:pPr>
      <w:r w:rsidRPr="00F77DC6">
        <w:rPr>
          <w:b/>
          <w:i/>
          <w:sz w:val="22"/>
          <w:szCs w:val="22"/>
        </w:rPr>
        <w:t>Категория получателей: беременные женщины, семьи, имеющие детей в возрасте от 0 до 1 года, признанные нуждающимися в социальном обслуживании в связи с обстоятельствами, приводящими к попаданию в группу риска социально опасного положения.</w:t>
      </w:r>
    </w:p>
    <w:p w:rsidR="004558E6" w:rsidRPr="00F77DC6" w:rsidRDefault="004558E6" w:rsidP="004558E6">
      <w:pPr>
        <w:pStyle w:val="ConsPlusNormal"/>
        <w:jc w:val="both"/>
        <w:rPr>
          <w:b/>
          <w:i/>
          <w:sz w:val="24"/>
          <w:szCs w:val="24"/>
        </w:rPr>
      </w:pPr>
    </w:p>
    <w:tbl>
      <w:tblPr>
        <w:tblW w:w="1601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6"/>
        <w:gridCol w:w="2270"/>
        <w:gridCol w:w="4253"/>
        <w:gridCol w:w="2551"/>
        <w:gridCol w:w="1418"/>
        <w:gridCol w:w="4961"/>
      </w:tblGrid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Наименование социальной услуги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Описание социальной услуги, в том числе ее объем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Сроки оказания социальной услуги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Тариф на оказание 1 услуги (руб.)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Условия предоставления социальной услуги</w:t>
            </w:r>
          </w:p>
        </w:tc>
      </w:tr>
      <w:tr w:rsidR="00F77DC6" w:rsidRPr="000A2884" w:rsidTr="0077690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1.</w:t>
            </w:r>
          </w:p>
        </w:tc>
        <w:tc>
          <w:tcPr>
            <w:tcW w:w="154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F77DC6">
            <w:pPr>
              <w:pStyle w:val="ConsPlusNormal"/>
            </w:pPr>
            <w:r w:rsidRPr="000A2884">
              <w:t>Социально-психологические услуги</w:t>
            </w:r>
          </w:p>
        </w:tc>
      </w:tr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1.1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 xml:space="preserve">Предусматривает определение эмоционального фона в семье, </w:t>
            </w:r>
            <w:proofErr w:type="spellStart"/>
            <w:r w:rsidRPr="000A2884">
              <w:t>психоэмоционального</w:t>
            </w:r>
            <w:proofErr w:type="spellEnd"/>
            <w:r w:rsidRPr="000A2884">
              <w:t xml:space="preserve"> состояния женщины, ее отношение к беременности, будущему ребенку. Выясняется психологический климат в семье, проблемы социально-психологического характера, уровень педагогической грамотности, умения и навыки родителей в развитии ребенка от 0 до 1 года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(предоставляется 2 раза за период оказания услуг, не более 120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552,00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Проводит психолог.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Может проводиться по месту проживания женщины, семьи или в помещении поставщика (по согласованию).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для проведения диагностических процедур (стол, стул для специалиста, мягкие стулья/кресла/диван для получателей социальных услуг, отсутствие посторонних лиц и шумов);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 xml:space="preserve">библиотечный фонд специалиста по проведению психологической диагностики особенностей психического, личностного и социального развития получателя социальных услуг, его поведения (стандартный набор диагностических методик и диагностического инструментария: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1.2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 xml:space="preserve">Социально-психологическое консультирование </w:t>
            </w:r>
            <w:r w:rsidRPr="000A2884">
              <w:lastRenderedPageBreak/>
              <w:t>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lastRenderedPageBreak/>
              <w:t xml:space="preserve">Предусматривает получение от получателей социальных услуг информации об их проблемах, обсуждение </w:t>
            </w:r>
            <w:r w:rsidRPr="000A2884">
              <w:lastRenderedPageBreak/>
              <w:t xml:space="preserve">с ними этих проблем. Направлено на формирование навыков осознанного </w:t>
            </w:r>
            <w:proofErr w:type="spellStart"/>
            <w:r w:rsidRPr="000A2884">
              <w:t>родительства</w:t>
            </w:r>
            <w:proofErr w:type="spellEnd"/>
            <w:r w:rsidRPr="000A2884">
              <w:t>, педагогических навыков родителей, необходимых для наилучшего развития детей, конструктивные методы воспитания, выбор здорового образа жизни, бесконфликтное общение, помощь в преодолении кризисных ситуаций и др.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(предоставляется 5 раз за период оказания услуг, не более 40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lastRenderedPageBreak/>
              <w:t xml:space="preserve">срок определяется индивидуальной программой </w:t>
            </w:r>
            <w:r w:rsidRPr="000A2884">
              <w:lastRenderedPageBreak/>
              <w:t>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lastRenderedPageBreak/>
              <w:t>212,41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Проводит психолог.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 xml:space="preserve">Может проводиться по месту проживания женщины, семьи или в помещении поставщика (по </w:t>
            </w:r>
            <w:r w:rsidRPr="000A2884">
              <w:lastRenderedPageBreak/>
              <w:t>согласованию).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(стол, стул для специалиста, мягкие стулья/кресла/диван для получателей социальных услуг, отсутствие посторонних лиц и шумов);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 xml:space="preserve">библиотечный фонд специалиста (стандартный набор методик и диагностического инструментария: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F77DC6" w:rsidRPr="000A2884" w:rsidTr="00EF46E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>
              <w:lastRenderedPageBreak/>
              <w:t>2.</w:t>
            </w:r>
          </w:p>
        </w:tc>
        <w:tc>
          <w:tcPr>
            <w:tcW w:w="154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>
              <w:t>Социально-педагогические услуги</w:t>
            </w:r>
          </w:p>
        </w:tc>
      </w:tr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2.1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Социально-педагогическая коррекция, включая диагностику и консультирование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Предусматривает оказание содействия по сопровождению женщин, семей в учреждения здравоохранения с применением педагогических методов воздействия и убеждения. Оказывает посредническую помощь (получение номера электронной очереди для клиента, запись на прием к специалисту, достижение договоренностей со специалистами об условиях приема клиента, помощь в заполнении бланков, предоставление информации времени приема врача, расписании автобусов и др.). В ходе оказания услуги специалист постоянно взаимодействует со специалистом женской консультации, детской больницы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(предоставляется 1 раз в месяц, не более 180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622,34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Проводится по месту проживания женщины, семьи;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 xml:space="preserve">библиотечный фонд специалиста (стандартный набор методик и диагностического инструментария: бланки анкет, </w:t>
            </w:r>
            <w:proofErr w:type="spellStart"/>
            <w:r w:rsidRPr="000A2884">
              <w:t>опросников</w:t>
            </w:r>
            <w:proofErr w:type="spellEnd"/>
            <w:r w:rsidRPr="000A2884">
              <w:t xml:space="preserve"> и наблюдений, тесты, методические рекомендации по обработке полученных результатов)</w:t>
            </w:r>
          </w:p>
        </w:tc>
      </w:tr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2.2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Социально-педагогический патронаж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 xml:space="preserve">Предусматривает демонстрацию навыков, которым необходимо обучать родителей по уходу и общению с ребенком, помощь родителям в организации и поддержании режима дня, созданию </w:t>
            </w:r>
            <w:r w:rsidRPr="000A2884">
              <w:lastRenderedPageBreak/>
              <w:t>удовлетворительных жилищно-бытовых условий, необходимых для здорового развития ребенка, помощь родителям в организации полезного семейного досуга, в выстраивании конструктивных доброжелательных взаимоотношений в семье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(предоставляется 1 раз в месяц, не более 260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lastRenderedPageBreak/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836,93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Проводится по месту проживания несовершеннолетнего.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Педагогическое или психологическое образование специалиста, оказывающего услугу. Владение технологиями проведения социально-</w:t>
            </w:r>
            <w:r w:rsidRPr="000A2884">
              <w:lastRenderedPageBreak/>
              <w:t>педагогического патронажа.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</w:t>
            </w:r>
          </w:p>
        </w:tc>
      </w:tr>
      <w:tr w:rsidR="00F77DC6" w:rsidRPr="000A2884" w:rsidTr="00FB583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>
              <w:lastRenderedPageBreak/>
              <w:t>3.</w:t>
            </w:r>
          </w:p>
        </w:tc>
        <w:tc>
          <w:tcPr>
            <w:tcW w:w="154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>
              <w:t>Социально-правовые услуги</w:t>
            </w:r>
          </w:p>
        </w:tc>
      </w:tr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3.1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Оказание помощи в оформлении и восстановлении документов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Предусматривает содействие в сборе и подготовке документов для получения мер социальной поддержки, предусмотренных федеральным и краевым законодательством, пенсий, пособий и других социальных выплат, для восстановления утраченных документов, в том числе удостоверяющих личность.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Предусматривает предоставление разъяснений, касающихся содержания подготовленных запросов и документов.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Предусматривает содействие в направлении запросов и документов в соответствующие государственные и иные органы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(предоставляется 2 раза за период оказания услуг, не более 60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247,77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Проводится в помещении поставщика (стол, стул для специалиста, стулья для получателей социальных услуг); расходные материалы (бумага, ручки, скрепки, заправка картриджей в принтере, иные материалы);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информационный банк (на электронных и/или бумажных носителях) нормативных правовых актов и документов, необходимых в работе с населением</w:t>
            </w:r>
          </w:p>
        </w:tc>
      </w:tr>
    </w:tbl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392358" w:rsidRDefault="00392358"/>
    <w:sectPr w:rsidR="00392358" w:rsidSect="00C91B81">
      <w:headerReference w:type="default" r:id="rId6"/>
      <w:footerReference w:type="default" r:id="rId7"/>
      <w:pgSz w:w="16838" w:h="11906" w:orient="landscape"/>
      <w:pgMar w:top="566" w:right="1440" w:bottom="1133" w:left="1440" w:header="0" w:footer="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699" w:rsidRDefault="00A36699" w:rsidP="00EA0989">
      <w:pPr>
        <w:spacing w:after="0" w:line="240" w:lineRule="auto"/>
      </w:pPr>
      <w:r>
        <w:separator/>
      </w:r>
    </w:p>
  </w:endnote>
  <w:endnote w:type="continuationSeparator" w:id="0">
    <w:p w:rsidR="00A36699" w:rsidRDefault="00A36699" w:rsidP="00EA0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981" w:type="pct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4567"/>
      <w:gridCol w:w="4853"/>
      <w:gridCol w:w="4565"/>
    </w:tblGrid>
    <w:tr w:rsidR="000A2884" w:rsidRPr="000A2884" w:rsidTr="00C91B81">
      <w:trPr>
        <w:trHeight w:hRule="exact" w:val="996"/>
        <w:tblCellSpacing w:w="5" w:type="nil"/>
      </w:trPr>
      <w:tc>
        <w:tcPr>
          <w:tcW w:w="1633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A2884" w:rsidRPr="000A2884" w:rsidRDefault="00A36699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</w:p>
      </w:tc>
      <w:tc>
        <w:tcPr>
          <w:tcW w:w="1735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A2884" w:rsidRPr="000A2884" w:rsidRDefault="00A36699">
          <w:pPr>
            <w:pStyle w:val="ConsPlusNormal"/>
            <w:jc w:val="center"/>
            <w:rPr>
              <w:b/>
              <w:bCs/>
            </w:rPr>
          </w:pPr>
        </w:p>
      </w:tc>
      <w:tc>
        <w:tcPr>
          <w:tcW w:w="1633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A2884" w:rsidRPr="000A2884" w:rsidRDefault="00A36699">
          <w:pPr>
            <w:pStyle w:val="ConsPlusNormal"/>
            <w:jc w:val="right"/>
          </w:pPr>
        </w:p>
      </w:tc>
    </w:tr>
  </w:tbl>
  <w:p w:rsidR="000A2884" w:rsidRDefault="00A36699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699" w:rsidRDefault="00A36699" w:rsidP="00EA0989">
      <w:pPr>
        <w:spacing w:after="0" w:line="240" w:lineRule="auto"/>
      </w:pPr>
      <w:r>
        <w:separator/>
      </w:r>
    </w:p>
  </w:footnote>
  <w:footnote w:type="continuationSeparator" w:id="0">
    <w:p w:rsidR="00A36699" w:rsidRDefault="00A36699" w:rsidP="00EA0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884" w:rsidRPr="002F577B" w:rsidRDefault="00392358" w:rsidP="002F577B">
    <w:pPr>
      <w:pStyle w:val="a3"/>
    </w:pPr>
    <w:r w:rsidRPr="002F577B">
      <w:rPr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558E6"/>
    <w:rsid w:val="00257370"/>
    <w:rsid w:val="00311108"/>
    <w:rsid w:val="00392358"/>
    <w:rsid w:val="00405CFC"/>
    <w:rsid w:val="004558E6"/>
    <w:rsid w:val="00517246"/>
    <w:rsid w:val="005E7883"/>
    <w:rsid w:val="006221E8"/>
    <w:rsid w:val="00633922"/>
    <w:rsid w:val="00653559"/>
    <w:rsid w:val="00672E04"/>
    <w:rsid w:val="006901FC"/>
    <w:rsid w:val="006B417C"/>
    <w:rsid w:val="008079DD"/>
    <w:rsid w:val="00A36699"/>
    <w:rsid w:val="00A44B80"/>
    <w:rsid w:val="00C91B81"/>
    <w:rsid w:val="00D243F9"/>
    <w:rsid w:val="00EA0989"/>
    <w:rsid w:val="00ED0DBF"/>
    <w:rsid w:val="00F77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58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4558E6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4558E6"/>
    <w:rPr>
      <w:rFonts w:ascii="Calibri" w:eastAsia="Times New Roman" w:hAnsi="Calibri" w:cs="Times New Roman"/>
    </w:rPr>
  </w:style>
  <w:style w:type="table" w:styleId="a5">
    <w:name w:val="Table Grid"/>
    <w:basedOn w:val="a1"/>
    <w:uiPriority w:val="59"/>
    <w:rsid w:val="004558E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semiHidden/>
    <w:unhideWhenUsed/>
    <w:rsid w:val="00C91B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91B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4079</Words>
  <Characters>23253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Yurist2</cp:lastModifiedBy>
  <cp:revision>2</cp:revision>
  <cp:lastPrinted>2016-01-15T11:54:00Z</cp:lastPrinted>
  <dcterms:created xsi:type="dcterms:W3CDTF">2017-10-17T05:12:00Z</dcterms:created>
  <dcterms:modified xsi:type="dcterms:W3CDTF">2017-10-17T05:12:00Z</dcterms:modified>
</cp:coreProperties>
</file>